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1612D" w:rsidRDefault="0041612D" w:rsidP="0041612D">
      <w:r>
        <w:t>Emirdağ Belediyesi Zabıta Ekiplerinden Kasaplara Sıkı Denetim</w:t>
      </w:r>
    </w:p>
    <w:p w:rsidR="0041612D" w:rsidRDefault="0041612D" w:rsidP="0041612D">
      <w:r>
        <w:t>Emirdağ Belediyesi Zabıta Müdürlüğü ekipleri, ilçe genelinde gerçekleştirdiği rutin denetimlerini aralıksız sürdürüyor. Vatandaşların sağlıklı ve güvenli gıda tüketebilmesi amacıyla yapılan denetimler kapsamında bu kez kasaplar mercek altına alındı.</w:t>
      </w:r>
    </w:p>
    <w:p w:rsidR="0041612D" w:rsidRDefault="0041612D" w:rsidP="0041612D">
      <w:r>
        <w:t>Denetimlerde işletmelerin hijyen kurallarına uyup uymadığı, etlerin saklama koşulları, fiyat etiketleri ve işletme ruhsatları detaylı bir şekilde kontrol edildi. Kurallara uyan işletmelere teşekkür edilirken, tespit edilen eksiklikler için uyarılarda bulunuldu.</w:t>
      </w:r>
    </w:p>
    <w:p w:rsidR="0041612D" w:rsidRDefault="0041612D" w:rsidP="0041612D">
      <w:r>
        <w:t>Halk sağlığının korunmasının öncelikli görevleri arasında olduğunu belirten Başkan Koyuncu, “</w:t>
      </w:r>
      <w:r>
        <w:t>Hemşerilerimizin</w:t>
      </w:r>
      <w:r>
        <w:t xml:space="preserve"> güven içinde alışveriş yapabilmesi için ekiplerimiz düzenli olarak sahada denetimlerini sürdürüyor. Gıda güvenliği ve hijyen konusunda hiçbir taviz vermeden çalışmalarımıza devam edeceğiz.” ifadelerini kullandı.</w:t>
      </w:r>
    </w:p>
    <w:p w:rsidR="00D315E2" w:rsidRDefault="0041612D" w:rsidP="0041612D">
      <w:r>
        <w:t>Emirdağ Belediyesi’nden yapılan açıklamada ise denetimlerin belirli periyotlarla devam edeceği vurgulandı.</w:t>
      </w:r>
    </w:p>
    <w:sectPr w:rsidR="00D31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12D"/>
    <w:rsid w:val="002935D0"/>
    <w:rsid w:val="0041612D"/>
    <w:rsid w:val="00962B32"/>
    <w:rsid w:val="00C35DE4"/>
    <w:rsid w:val="00D315E2"/>
    <w:rsid w:val="00D3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0422E"/>
  <w15:chartTrackingRefBased/>
  <w15:docId w15:val="{1A536355-7BCD-4B48-A8AD-1DF2391D8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16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16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161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16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161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16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16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16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16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161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161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161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1612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1612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1612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1612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1612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1612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16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16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16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16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16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1612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1612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1612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161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1612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161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BASIN YAYIN</dc:creator>
  <cp:keywords/>
  <dc:description/>
  <cp:lastModifiedBy>BASIN YAYIN</cp:lastModifiedBy>
  <cp:revision>2</cp:revision>
  <dcterms:created xsi:type="dcterms:W3CDTF">2025-10-23T13:34:00Z</dcterms:created>
  <dcterms:modified xsi:type="dcterms:W3CDTF">2025-10-23T13:34:00Z</dcterms:modified>
</cp:coreProperties>
</file>